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Copywriting sprzedażowy, czyli treści, które sprzedają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jest większym odkryciem stwierdzenie, że trudno jest dzisiaj cokolwiek sprzedać - zarówno w Internecie, jak sklepie stacjonarnym.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Rosnąca każdego dnia konkurencja i przesyt produktów i usług powoduje, że klient czuje się przytłoczony, zmęczony i zniechęcony. Mnogość ofert wprawia o zawrót głowy i wcale nie pomaga podjąć słusznej decyzji zakupowej. Marki sięgają po sprawdzone narzędzia ułatwiające promocję i wyróżnienie się na tle silnej konkurencji. Do jednych z nich należy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. Słowa posiadają dużą moc, z której warto czerpać. O czym należy pamiętać decydując się na te narzędzie?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Wejdź w rolę swojego odbiorcy i dopasuj słowa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polega na posługiwaniu się technikami perswazyjnymi, do których należy np. storytelling czy też neuromarketing. Osoby tworzące treści wykorzystują wiedzę z zakresu budowania atrakcyjnych historii, z którymi utożsamiają się klienci oraz informacje związane z psychologią społeczną. Celem staje się spojrzenie na oferowany produkt czy usługę z perspektywy klienta po to, by móc w pełni zrozumieć i zaspokoić jego potrzeby. Co ważne,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nie może być naszpikowany treściami reklamowymi i hasłami sztucznie nawołującymi do zakupu. Nie jest sztuką napisać artykuł, który od pierwszych słów zachwalać będzie cechy produktu. Pamiętaj o tym, że dzisiaj konsumenci są świadomymi odbiorcami, dlatego proponowanie szablonowych rozwiązań i nachalnych porad nie przybliżą marki do zwiększenia liczby klientów i podwojenia zysków.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 sprzedażowy - najważniejsze zasady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rodzaj tekstu rządzi się swoimi zasadami. Jakie obowiązują podczas tworzenia treści sprzedażowych?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pisz językiem korzyści - pokaż konkretną wartość, jaką uzyska osoba decydująca się na zakup Twojej usługi i produktu. Krem dobrze nawilża cerę i chroni przed mrozem? Piekarnik informuje o zakończeniu pieczenia i podpowiada najlepszy stopień temperatury do wypieku? Opowiedz o tym w taki sposób, w jaki sam chciałbyś być poinformowany o zaletach danej rzeczy. Wybieraj innowacyjne metody i unikaj banałów. Nie bądź nachalny w swoim przekazie, szukaj nowych dróg dotarcia do klienta. Konsument musi wiedzieć, jak zmieni się jego życie po zakupie produktu. Zobrazuj korzyści i rozwiązanie problemu, dzięki czemu zdobędziesz uwagę klienta i swoją historią doprowadzisz do jego zaangażowania.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dopracuj opis produktu i usługi - to, że to właśnie Twój produkt jest najlepszy wiesz doskonale. Ale czy klienci również to wiedzą? Co kryje się pod nazwą “najlepszy mikser”? Jakie cechy i parametry za nim stoją? Wypunktowanie kilku cech nie wystarczy. Dobrze jest pokusić się o więcej i stworzyć unikalny opis, dopasowany do potrzeb klienta. Opis produktu powinien rozbudzać wyobraźnię i rodzić pragnienie posiadania tej właśnie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zaproponuj nową jakość - </w:t>
      </w:r>
      <w:r>
        <w:rPr>
          <w:rFonts w:ascii="calibri" w:hAnsi="calibri" w:eastAsia="calibri" w:cs="calibri"/>
          <w:sz w:val="24"/>
          <w:szCs w:val="24"/>
          <w:b/>
        </w:rPr>
        <w:t xml:space="preserve">copywriting sprzedażowy</w:t>
      </w:r>
      <w:r>
        <w:rPr>
          <w:rFonts w:ascii="calibri" w:hAnsi="calibri" w:eastAsia="calibri" w:cs="calibri"/>
          <w:sz w:val="24"/>
          <w:szCs w:val="24"/>
        </w:rPr>
        <w:t xml:space="preserve"> powinien opierać się o zasadę tworzenia nowych, unikalnych treści. Nie kopiuj opisów produktów ze stron konkurencji. Pisząc artykuł posiłkuj się własnymi doświadczeniami i zdobytą wiedzą. Występuj w roli eksperta, buduj swój wizerunek na każdym polu. Jeśli chcesz opublikować porady, niech będą świeże, wcześniej nieznane. Staraj się dawać to, czego klient nie znajdzie na stronach innych marek.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Copywriting sprzedażowy </w:t>
      </w:r>
      <w:r>
        <w:rPr>
          <w:rFonts w:ascii="calibri" w:hAnsi="calibri" w:eastAsia="calibri" w:cs="calibri"/>
          <w:sz w:val="24"/>
          <w:szCs w:val="24"/>
        </w:rPr>
        <w:t xml:space="preserve">wymaga od nas wysiłku i cierpliwości. Choć efekty pracy z tekstem nie przyjdą od razu, warto na nie poczekać. Moc słowa może doprowadzić markę do sukcesu i być stabilnym pomostem pomiędzy firmą a jej klientami. 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------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wiedzieć, jak tworzyć content sprzedażowy?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do nas: kontakt@conture.pl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2024-04-23T20:10:35+02:00</dcterms:created>
  <dcterms:modified xsi:type="dcterms:W3CDTF">2024-04-23T20:10:35+02:00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