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audyt UX i jak pomoże Twojej stronie?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Użyteczność jest czynnikiem, który decyduje o chęci skorzystania z usług oferowanych przez witrynę. Sprawdź na czym polega audyt UX i przekonaj się dlaczego warto zadbać o funkcjonalność interfejsu własnej strony.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 - użyteczność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Dbanie o użyteczność jest już dziś standardem, który musi być przestrzegany, aby witryna była funkcjonalna i dobrze oceniana przez użytkowników. Branża UX rozwija się bardzo prężnie, a specjalistów w tej dziedzinie nadal przybywa. Tworzenie interfejsu strony internetowej wymaga współdziałania deweloperów, grafików, marketingowców i innych członków zespołu. Z tego powodu często forsując swoje pomysły łatwo zapomnieć o podstawowej użyteczności strony. Z pomocą przychodzi tu jednak analiza ekspercka.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na czym polega audyt UX</w:t>
      </w:r>
      <w:r>
        <w:rPr>
          <w:rFonts w:ascii="calibri" w:hAnsi="calibri" w:eastAsia="calibri" w:cs="calibri"/>
          <w:sz w:val="24"/>
          <w:szCs w:val="24"/>
        </w:rPr>
        <w:t xml:space="preserve"> i zadbaj o poprawę swojej witryny.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audyt UX?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Zaproszenie eksperta z obszaru użyteczności do oceny funkcjonalnych aspektów witryny pozwala na wyłapanie wszelkich błędów i zaniedbań projektowych. Cały proces polega na analizie potencjalnych problemów, z jakimi może zmierzyć się użytkownik oraz wskazaniu błędów i obszarów wymagających poprawy. Wyróżnia się 3 podstawowe typy analizy eksperckiej: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analiza heurystyczna - służy do analizy interfejsu przy uwzględnieniu heurystyk, czyli ustalonych zasad i wskazówek przy projektowaniu witryny. Jedną z najchętniej wykorzystywanych metod jest 10 heurystyk użyteczności Nielsena i Molicha.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wędrówka poznawcza - pozwala na sprawdzenie funkcjonalności strony z perspektywy użytkownika. Osoba przeprowadzająca audyt ma za zadanie wykonać pewne złożone działania, wynikające ze stworzonych wcześniej potencjalnych scenariuszy aktywności użytkowników.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lista kontrolna - najbardziej formalna analiza. Polega na sprawdzeniu, czy dana strona spełnia bardzo szczegółową listę wytycznych, które prezentują sprawdzone praktyki w zakresie projektowania interfejsu.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TUTAJ!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blog/na-czym-polega-audyt-u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2026-09-02T11:04:33+02:00</dcterms:created>
  <dcterms:modified xsi:type="dcterms:W3CDTF">2026-09-02T11:04:33+02:00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