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audyt UX i jak pomoże Twojej stronie?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Użyteczność jest czynnikiem, który decyduje o chęci skorzystania z usług oferowanych przez witrynę. Sprawdź na czym polega audyt UX i przekonaj się dlaczego warto zadbać o funkcjonalność interfejsu własnej strony.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pierwsze - użyteczność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Dbanie o użyteczność jest już dziś standardem, który musi być przestrzegany, aby witryna była funkcjonalna i dobrze oceniana przez użytkowników. Branża UX rozwija się bardzo prężnie, a specjalistów w tej dziedzinie nadal przybywa. Tworzenie interfejsu strony internetowej wymaga współdziałania deweloperów, grafików, marketingowców i innych członków zespołu. Z tego powodu często forsując swoje pomysły łatwo zapomnieć o podstawowej użyteczności strony. Z pomocą przychodzi tu jednak analiza ekspercka. Sprawdź </w:t>
      </w:r>
      <w:r>
        <w:rPr>
          <w:rFonts w:ascii="calibri" w:hAnsi="calibri" w:eastAsia="calibri" w:cs="calibri"/>
          <w:sz w:val="24"/>
          <w:szCs w:val="24"/>
          <w:b/>
        </w:rPr>
        <w:t xml:space="preserve">na czym polega audyt UX</w:t>
      </w:r>
      <w:r>
        <w:rPr>
          <w:rFonts w:ascii="calibri" w:hAnsi="calibri" w:eastAsia="calibri" w:cs="calibri"/>
          <w:sz w:val="24"/>
          <w:szCs w:val="24"/>
        </w:rPr>
        <w:t xml:space="preserve"> i zadbaj o poprawę swojej witryny.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audyt UX?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Zaproszenie eksperta z obszaru użyteczności do oceny funkcjonalnych aspektów witryny pozwala na wyłapanie wszelkich błędów i zaniedbań projektowych. Cały proces polega na analizie potencjalnych problemów, z jakimi może zmierzyć się użytkownik oraz wskazaniu błędów i obszarów wymagających poprawy. Wyróżnia się 3 podstawowe typy analizy eksperckiej: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analiza heurystyczna - służy do analizy interfejsu przy uwzględnieniu heurystyk, czyli ustalonych zasad i wskazówek przy projektowaniu witryny. Jedną z najchętniej wykorzystywanych metod jest 10 heurystyk użyteczności Nielsena i Molicha.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wędrówka poznawcza - pozwala na sprawdzenie funkcjonalności strony z perspektywy użytkownika. Osoba przeprowadzająca audyt ma za zadanie wykonać pewne złożone działania, wynikające ze stworzonych wcześniej potencjalnych scenariuszy aktywności użytkowników.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lista kontrolna - najbardziej formalna analiza. Polega na sprawdzeniu, czy dana strona spełnia bardzo szczegółową listę wytycznych, które prezentują sprawdzone praktyki w zakresie projektowania interfejsu.</w:t>
      </w:r>
    </w:p>
    <w:p>
      <w:pPr>
        <w:spacing w:before="0" w:after="300"/>
      </w:pP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artykuł przeczytasz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TUTAJ!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blog/na-czym-polega-audyt-ux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2025-10-13T19:13:34+02:00</dcterms:created>
  <dcterms:modified xsi:type="dcterms:W3CDTF">2025-10-13T19:13:34+02:00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