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audyt UX i jak pomoże Twojej stronie?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Użyteczność jest czynnikiem, który decyduje o chęci skorzystania z usług oferowanych przez witrynę. Sprawdź na czym polega audyt UX i przekonaj się dlaczego warto zadbać o funkcjonalność interfejsu własnej strony.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pierwsze - użyteczność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Dbanie o użyteczność jest już dziś standardem, który musi być przestrzegany, aby witryna była funkcjonalna i dobrze oceniana przez użytkowników. Branża UX rozwija się bardzo prężnie, a specjalistów w tej dziedzinie nadal przybywa. Tworzenie interfejsu strony internetowej wymaga współdziałania deweloperów, grafików, marketingowców i innych członków zespołu. Z tego powodu często forsując swoje pomysły łatwo zapomnieć o podstawowej użyteczności strony. Z pomocą przychodzi tu jednak analiza ekspercka. Sprawdź </w:t>
      </w:r>
      <w:r>
        <w:rPr>
          <w:rFonts w:ascii="calibri" w:hAnsi="calibri" w:eastAsia="calibri" w:cs="calibri"/>
          <w:sz w:val="24"/>
          <w:szCs w:val="24"/>
          <w:b/>
        </w:rPr>
        <w:t xml:space="preserve">na czym polega audyt UX</w:t>
      </w:r>
      <w:r>
        <w:rPr>
          <w:rFonts w:ascii="calibri" w:hAnsi="calibri" w:eastAsia="calibri" w:cs="calibri"/>
          <w:sz w:val="24"/>
          <w:szCs w:val="24"/>
        </w:rPr>
        <w:t xml:space="preserve"> i zadbaj o poprawę swojej witryny.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audyt UX?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Zaproszenie eksperta z obszaru użyteczności do oceny funkcjonalnych aspektów witryny pozwala na wyłapanie wszelkich błędów i zaniedbań projektowych. Cały proces polega na analizie potencjalnych problemów, z jakimi może zmierzyć się użytkownik oraz wskazaniu błędów i obszarów wymagających poprawy. Wyróżnia się 3 podstawowe typy analizy eksperckiej: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analiza heurystyczna - służy do analizy interfejsu przy uwzględnieniu heurystyk, czyli ustalonych zasad i wskazówek przy projektowaniu witryny. Jedną z najchętniej wykorzystywanych metod jest 10 heurystyk użyteczności Nielsena i Molicha.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wędrówka poznawcza - pozwala na sprawdzenie funkcjonalności strony z perspektywy użytkownika. Osoba przeprowadzająca audyt ma za zadanie wykonać pewne złożone działania, wynikające ze stworzonych wcześniej potencjalnych scenariuszy aktywności użytkowników.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lista kontrolna - najbardziej formalna analiza. Polega na sprawdzeniu, czy dana strona spełnia bardzo szczegółową listę wytycznych, które prezentują sprawdzone praktyki w zakresie projektowania interfejsu.</w:t>
      </w:r>
    </w:p>
    <w:p>
      <w:pPr>
        <w:spacing w:before="0" w:after="300"/>
      </w:pP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artykuł przeczytasz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TUTAJ!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blog/na-czym-polega-audyt-ux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2026-11-02T16:24:57+01:00</dcterms:created>
  <dcterms:modified xsi:type="dcterms:W3CDTF">2026-11-02T16:24:57+01:00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