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Artykuł sponsorowany - jak go napisać, żeby wzbudzał zainteresowanie?</w:t>
      </w:r>
    </w:p>
    <w:p>
      <w:pPr>
        <w:spacing w:before="0" w:after="500" w:line="264" w:lineRule="auto"/>
      </w:pPr>
      <w:r>
        <w:rPr>
          <w:rFonts w:ascii="calibri" w:hAnsi="calibri" w:eastAsia="calibri" w:cs="calibri"/>
          <w:sz w:val="36"/>
          <w:szCs w:val="36"/>
          <w:b/>
        </w:rPr>
        <w:t xml:space="preserve">Dobry artykuł sponsorowany to świetny sposób na zareklamowanie konkretnego produktu lub marki. Obecnie materiały marketingowe docierają do nas ze wszystkich stron. Z tego powodu odbiorcy niechętnie patrzą na mało wartościowe formy reklamy, nie dostarczające żadnych dodatkowych treści. Dlatego właśnie artykuły sponsorowane są doskonałym sposobem na zaciekawienie potencjalnych klientów. Tylko jak je pisać, aby nie zniechęcać czytelnika, ale zaciekawić go produktem lub marką?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Artykuły sponsorowane – co to takiego?</w:t>
      </w:r>
    </w:p>
    <w:p>
      <w:pPr>
        <w:spacing w:before="0" w:after="300"/>
      </w:pPr>
      <w:r>
        <w:rPr>
          <w:rFonts w:ascii="calibri" w:hAnsi="calibri" w:eastAsia="calibri" w:cs="calibri"/>
          <w:sz w:val="24"/>
          <w:szCs w:val="24"/>
        </w:rPr>
        <w:t xml:space="preserve">Na samym początku warto odpowiedzieć sobie na pytanie, czym tak właściwie jest artykuł sponsorowany. To jeden z wielu sposobów reklamy, który jest coraz częściej wykorzystywany przez firmy z różnych branż. Jeśli zajmujesz się content marketingiem lub szukasz skutecznego sposobu, aby wypromować własną markę w sieci, to powinieneś pamiętać, że naprawdę dobrze skonstruowany artykuł sponsorowany nie może opierać się tylko na hasłach promocyjnych.</w:t>
      </w:r>
    </w:p>
    <w:p>
      <w:pPr>
        <w:spacing w:before="0" w:after="300"/>
      </w:pPr>
      <w:r>
        <w:rPr>
          <w:rFonts w:ascii="calibri" w:hAnsi="calibri" w:eastAsia="calibri" w:cs="calibri"/>
          <w:sz w:val="24"/>
          <w:szCs w:val="24"/>
        </w:rPr>
        <w:t xml:space="preserve">Powinien on zawierać treści wartościowe dla odbiorców i dostarczać im interesujących informacji na temat branży i produktów określonego typu. Jeśli nie będziesz trzymać się tej zasady, Twój tekst, nieważne jak dobrze i profesjonalnie napisany, będzie nieatrakcyjny dla odbiorcy i zostanie przez niego pominięty, tak samo jak wszystkie inne nachalne treści reklamowe.</w:t>
      </w:r>
    </w:p>
    <w:p>
      <w:pPr>
        <w:spacing w:before="0" w:after="300"/>
      </w:pPr>
    </w:p>
    <w:p>
      <w:pPr>
        <w:spacing w:before="0" w:after="300"/>
      </w:pPr>
      <w:r>
        <w:rPr>
          <w:rFonts w:ascii="calibri" w:hAnsi="calibri" w:eastAsia="calibri" w:cs="calibri"/>
          <w:sz w:val="24"/>
          <w:szCs w:val="24"/>
        </w:rPr>
        <w:t xml:space="preserve">Cały artykuł przeczytasz na </w:t>
      </w:r>
      <w:hyperlink r:id="rId7" w:history="1">
        <w:r>
          <w:rPr>
            <w:rFonts w:ascii="calibri" w:hAnsi="calibri" w:eastAsia="calibri" w:cs="calibri"/>
            <w:color w:val="0000FF"/>
            <w:sz w:val="24"/>
            <w:szCs w:val="24"/>
            <w:u w:val="single"/>
          </w:rPr>
          <w:t xml:space="preserve">Wybieram Content</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Jesteś zainteresowany jego publikacją w swoich mediach? Super! Daj nam znać, jak tylko pojawi się na Twojej stronie.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ure.pl/blog/artykul-sponsorowany-go-napisac-zeby-wzbudzal-zainteresow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2024-04-19T13:20:03+02:00</dcterms:created>
  <dcterms:modified xsi:type="dcterms:W3CDTF">2024-04-19T13:20:03+02:00</dcterms:modified>
</cp:coreProperties>
</file>

<file path=docProps/custom.xml><?xml version="1.0" encoding="utf-8"?>
<Properties xmlns="http://schemas.openxmlformats.org/officeDocument/2006/custom-properties" xmlns:vt="http://schemas.openxmlformats.org/officeDocument/2006/docPropsVTypes"/>
</file>